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2D6E" w14:textId="5521833D" w:rsidR="00980961" w:rsidRPr="00202E78" w:rsidRDefault="00F53225" w:rsidP="00202E78">
      <w:pPr>
        <w:jc w:val="center"/>
        <w:rPr>
          <w:rFonts w:ascii="HG丸ｺﾞｼｯｸM-PRO" w:eastAsia="HG丸ｺﾞｼｯｸM-PRO" w:hAnsi="HG丸ｺﾞｼｯｸM-PRO"/>
          <w:sz w:val="32"/>
          <w:szCs w:val="32"/>
        </w:rPr>
      </w:pPr>
      <w:r w:rsidRPr="00202E78">
        <w:rPr>
          <w:rFonts w:ascii="HG丸ｺﾞｼｯｸM-PRO" w:eastAsia="HG丸ｺﾞｼｯｸM-PRO" w:hAnsi="HG丸ｺﾞｼｯｸM-PRO" w:hint="eastAsia"/>
          <w:sz w:val="32"/>
          <w:szCs w:val="32"/>
        </w:rPr>
        <w:t>令和４年度地域情報化講演会開催</w:t>
      </w:r>
    </w:p>
    <w:p w14:paraId="5628076E" w14:textId="0F3F01C1" w:rsidR="00770EDD" w:rsidRDefault="00770EDD" w:rsidP="00770EDD">
      <w:pPr>
        <w:ind w:firstLineChars="100" w:firstLine="240"/>
        <w:jc w:val="left"/>
        <w:rPr>
          <w:rFonts w:ascii="HG丸ｺﾞｼｯｸM-PRO" w:eastAsia="HG丸ｺﾞｼｯｸM-PRO" w:hAnsi="HG丸ｺﾞｼｯｸM-PRO"/>
          <w:sz w:val="24"/>
          <w:szCs w:val="24"/>
        </w:rPr>
      </w:pPr>
    </w:p>
    <w:p w14:paraId="39BC7926" w14:textId="7F330F78" w:rsidR="00770EDD" w:rsidRDefault="00D85C90" w:rsidP="00770EDD">
      <w:pPr>
        <w:ind w:firstLineChars="100" w:firstLine="24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noProof/>
          <w:sz w:val="24"/>
          <w:szCs w:val="24"/>
        </w:rPr>
        <w:drawing>
          <wp:anchor distT="0" distB="0" distL="114300" distR="114300" simplePos="0" relativeHeight="251659264" behindDoc="0" locked="0" layoutInCell="1" allowOverlap="1" wp14:anchorId="35D52A33" wp14:editId="399EC1FE">
            <wp:simplePos x="0" y="0"/>
            <wp:positionH relativeFrom="margin">
              <wp:posOffset>-22860</wp:posOffset>
            </wp:positionH>
            <wp:positionV relativeFrom="paragraph">
              <wp:posOffset>25400</wp:posOffset>
            </wp:positionV>
            <wp:extent cx="1162050" cy="11620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2E78">
        <w:rPr>
          <w:rFonts w:ascii="BIZ UDP明朝 Medium" w:eastAsia="BIZ UDP明朝 Medium" w:hAnsi="BIZ UDP明朝 Medium" w:cs="Times New Roman" w:hint="eastAsia"/>
          <w:noProof/>
          <w:sz w:val="24"/>
          <w:szCs w:val="24"/>
        </w:rPr>
        <w:drawing>
          <wp:anchor distT="0" distB="0" distL="114300" distR="114300" simplePos="0" relativeHeight="251660288" behindDoc="0" locked="0" layoutInCell="1" allowOverlap="1" wp14:anchorId="408CE34A" wp14:editId="67C757AE">
            <wp:simplePos x="0" y="0"/>
            <wp:positionH relativeFrom="margin">
              <wp:align>right</wp:align>
            </wp:positionH>
            <wp:positionV relativeFrom="paragraph">
              <wp:posOffset>511175</wp:posOffset>
            </wp:positionV>
            <wp:extent cx="1104900" cy="11049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225">
        <w:rPr>
          <w:rFonts w:ascii="HG丸ｺﾞｼｯｸM-PRO" w:eastAsia="HG丸ｺﾞｼｯｸM-PRO" w:hAnsi="HG丸ｺﾞｼｯｸM-PRO" w:hint="eastAsia"/>
          <w:sz w:val="24"/>
          <w:szCs w:val="24"/>
        </w:rPr>
        <w:t>令和４年度の地域情報化講演会を１０月１３日松江市サンラポむらくもで開催しました。今回の講演には、㈱日本総研スペシャリスト荒居祐紀様を迎え、「</w:t>
      </w:r>
      <w:r w:rsidR="00F53225" w:rsidRPr="00F53225">
        <w:rPr>
          <w:rFonts w:ascii="BIZ UDP明朝 Medium" w:eastAsia="BIZ UDP明朝 Medium" w:hAnsi="BIZ UDP明朝 Medium" w:cs="Times New Roman" w:hint="eastAsia"/>
          <w:sz w:val="24"/>
          <w:szCs w:val="24"/>
        </w:rPr>
        <w:t>UXデザインを活用したシステム開発</w:t>
      </w:r>
      <w:r w:rsidR="00F53225">
        <w:rPr>
          <w:rFonts w:ascii="BIZ UDP明朝 Medium" w:eastAsia="BIZ UDP明朝 Medium" w:hAnsi="BIZ UDP明朝 Medium" w:cs="Times New Roman" w:hint="eastAsia"/>
          <w:sz w:val="24"/>
          <w:szCs w:val="24"/>
        </w:rPr>
        <w:t>～</w:t>
      </w:r>
      <w:r w:rsidR="00F53225" w:rsidRPr="00F53225">
        <w:rPr>
          <w:rFonts w:ascii="BIZ UDP明朝 Medium" w:eastAsia="BIZ UDP明朝 Medium" w:hAnsi="BIZ UDP明朝 Medium" w:cs="Times New Roman" w:hint="eastAsia"/>
          <w:sz w:val="24"/>
          <w:szCs w:val="24"/>
        </w:rPr>
        <w:t>上流工程強化を始める方法～</w:t>
      </w:r>
      <w:r w:rsidR="00F53225">
        <w:rPr>
          <w:rFonts w:ascii="BIZ UDP明朝 Medium" w:eastAsia="BIZ UDP明朝 Medium" w:hAnsi="BIZ UDP明朝 Medium" w:cs="Times New Roman" w:hint="eastAsia"/>
          <w:sz w:val="24"/>
          <w:szCs w:val="24"/>
        </w:rPr>
        <w:t>」と題した講演会を行いました。</w:t>
      </w:r>
    </w:p>
    <w:p w14:paraId="7F0B3839" w14:textId="292A7027" w:rsidR="00770EDD" w:rsidRDefault="00F53225" w:rsidP="00770EDD">
      <w:pPr>
        <w:ind w:firstLineChars="100" w:firstLine="24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講演の模様は、YOUTUBEで</w:t>
      </w:r>
      <w:r w:rsidR="0093774A">
        <w:rPr>
          <w:rFonts w:ascii="BIZ UDP明朝 Medium" w:eastAsia="BIZ UDP明朝 Medium" w:hAnsi="BIZ UDP明朝 Medium" w:cs="Times New Roman" w:hint="eastAsia"/>
          <w:sz w:val="24"/>
          <w:szCs w:val="24"/>
        </w:rPr>
        <w:t>も</w:t>
      </w:r>
      <w:r>
        <w:rPr>
          <w:rFonts w:ascii="BIZ UDP明朝 Medium" w:eastAsia="BIZ UDP明朝 Medium" w:hAnsi="BIZ UDP明朝 Medium" w:cs="Times New Roman" w:hint="eastAsia"/>
          <w:sz w:val="24"/>
          <w:szCs w:val="24"/>
        </w:rPr>
        <w:t>配信するというハイブリッド型</w:t>
      </w:r>
      <w:r w:rsidR="00770EDD">
        <w:rPr>
          <w:rFonts w:ascii="BIZ UDP明朝 Medium" w:eastAsia="BIZ UDP明朝 Medium" w:hAnsi="BIZ UDP明朝 Medium" w:cs="Times New Roman" w:hint="eastAsia"/>
          <w:sz w:val="24"/>
          <w:szCs w:val="24"/>
        </w:rPr>
        <w:t>の講演会としました。</w:t>
      </w:r>
    </w:p>
    <w:p w14:paraId="2FD5AB13" w14:textId="2C8AE117" w:rsidR="00F53225" w:rsidRDefault="00770EDD" w:rsidP="00770EDD">
      <w:pPr>
        <w:jc w:val="left"/>
        <w:rPr>
          <w:rFonts w:ascii="BIZ UDP明朝 Medium" w:eastAsia="BIZ UDP明朝 Medium" w:hAnsi="BIZ UDP明朝 Medium" w:cs="Times New Roman"/>
          <w:sz w:val="24"/>
          <w:szCs w:val="24"/>
        </w:rPr>
      </w:pPr>
      <w:r>
        <w:rPr>
          <w:noProof/>
        </w:rPr>
        <w:drawing>
          <wp:anchor distT="0" distB="0" distL="114300" distR="114300" simplePos="0" relativeHeight="251658240" behindDoc="0" locked="0" layoutInCell="1" allowOverlap="1" wp14:anchorId="0883DE99" wp14:editId="4BD5607D">
            <wp:simplePos x="0" y="0"/>
            <wp:positionH relativeFrom="margin">
              <wp:align>right</wp:align>
            </wp:positionH>
            <wp:positionV relativeFrom="paragraph">
              <wp:posOffset>44450</wp:posOffset>
            </wp:positionV>
            <wp:extent cx="904875" cy="9048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A8523D">
          <w:rPr>
            <w:rStyle w:val="a3"/>
            <w:rFonts w:ascii="BIZ UDP明朝 Medium" w:eastAsia="BIZ UDP明朝 Medium" w:hAnsi="BIZ UDP明朝 Medium" w:cs="Times New Roman"/>
            <w:sz w:val="24"/>
            <w:szCs w:val="24"/>
          </w:rPr>
          <w:t>https://www.youtube.com/watch?v=e1zw5MsXDzc</w:t>
        </w:r>
      </w:hyperlink>
      <w:r>
        <w:rPr>
          <w:rFonts w:ascii="BIZ UDP明朝 Medium" w:eastAsia="BIZ UDP明朝 Medium" w:hAnsi="BIZ UDP明朝 Medium" w:cs="Times New Roman" w:hint="eastAsia"/>
          <w:sz w:val="24"/>
          <w:szCs w:val="24"/>
        </w:rPr>
        <w:t xml:space="preserve">　</w:t>
      </w:r>
      <w:r w:rsidRPr="00770EDD">
        <w:t xml:space="preserve"> </w:t>
      </w:r>
      <w:r>
        <w:rPr>
          <w:rFonts w:ascii="BIZ UDP明朝 Medium" w:eastAsia="BIZ UDP明朝 Medium" w:hAnsi="BIZ UDP明朝 Medium" w:cs="Times New Roman" w:hint="eastAsia"/>
          <w:sz w:val="24"/>
          <w:szCs w:val="24"/>
        </w:rPr>
        <w:t>にアーカイブがあります。関心のある方はご覧ください。</w:t>
      </w:r>
    </w:p>
    <w:p w14:paraId="5F1DE8F1" w14:textId="6885A86E" w:rsidR="00770EDD" w:rsidRDefault="00770EDD" w:rsidP="00770EDD">
      <w:pPr>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　荒居氏には、ご自身の経験を踏まえ、ユーザー側と開発側の「ずれ」、それを克服するためのＵＩデザインの</w:t>
      </w:r>
      <w:r w:rsidR="00D85C90">
        <w:rPr>
          <w:rFonts w:ascii="BIZ UDP明朝 Medium" w:eastAsia="BIZ UDP明朝 Medium" w:hAnsi="BIZ UDP明朝 Medium" w:cs="Times New Roman" w:hint="eastAsia"/>
          <w:sz w:val="24"/>
          <w:szCs w:val="24"/>
        </w:rPr>
        <w:t>必要性</w:t>
      </w:r>
      <w:r>
        <w:rPr>
          <w:rFonts w:ascii="BIZ UDP明朝 Medium" w:eastAsia="BIZ UDP明朝 Medium" w:hAnsi="BIZ UDP明朝 Medium" w:cs="Times New Roman" w:hint="eastAsia"/>
          <w:sz w:val="24"/>
          <w:szCs w:val="24"/>
        </w:rPr>
        <w:t>を強調されました。ＤＸ時代が叫ばれるにつれ、多種多様な業態業種で</w:t>
      </w:r>
      <w:r w:rsidR="00202E78">
        <w:rPr>
          <w:rFonts w:ascii="BIZ UDP明朝 Medium" w:eastAsia="BIZ UDP明朝 Medium" w:hAnsi="BIZ UDP明朝 Medium" w:cs="Times New Roman" w:hint="eastAsia"/>
          <w:sz w:val="24"/>
          <w:szCs w:val="24"/>
        </w:rPr>
        <w:t>ＩＣＴ開発が眼前の課題となるなかで、開発力の向上、魅力、差別化には何が大切なのか、そのヒントが得られた講演ではなかったのではないでしょうか。</w:t>
      </w:r>
    </w:p>
    <w:p w14:paraId="02C129D3" w14:textId="02110E75" w:rsidR="00202E78" w:rsidRDefault="00202E78" w:rsidP="00770EDD">
      <w:pPr>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noProof/>
          <w:sz w:val="24"/>
          <w:szCs w:val="24"/>
        </w:rPr>
        <w:drawing>
          <wp:anchor distT="0" distB="0" distL="114300" distR="114300" simplePos="0" relativeHeight="251661312" behindDoc="0" locked="0" layoutInCell="1" allowOverlap="1" wp14:anchorId="699DFCF3" wp14:editId="5CEBD0D1">
            <wp:simplePos x="0" y="0"/>
            <wp:positionH relativeFrom="margin">
              <wp:align>left</wp:align>
            </wp:positionH>
            <wp:positionV relativeFrom="paragraph">
              <wp:posOffset>44450</wp:posOffset>
            </wp:positionV>
            <wp:extent cx="981075" cy="981075"/>
            <wp:effectExtent l="0" t="0" r="9525"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明朝 Medium" w:eastAsia="BIZ UDP明朝 Medium" w:hAnsi="BIZ UDP明朝 Medium" w:cs="Times New Roman" w:hint="eastAsia"/>
          <w:sz w:val="24"/>
          <w:szCs w:val="24"/>
        </w:rPr>
        <w:t xml:space="preserve">　講演会開講に先立ち、中国経産局から下出地域経済部長に公務多忙の折にもかかわらず駆けつけて頂き、祝辞を頂きました。</w:t>
      </w:r>
    </w:p>
    <w:p w14:paraId="6523BA63" w14:textId="0CCD7765" w:rsidR="00D85C90" w:rsidRPr="00770EDD" w:rsidRDefault="00D85C90" w:rsidP="00770EDD">
      <w:pPr>
        <w:jc w:val="left"/>
        <w:rPr>
          <w:rFonts w:ascii="BIZ UDP明朝 Medium" w:eastAsia="BIZ UDP明朝 Medium" w:hAnsi="BIZ UDP明朝 Medium" w:cs="Times New Roman" w:hint="eastAsia"/>
          <w:sz w:val="24"/>
          <w:szCs w:val="24"/>
        </w:rPr>
      </w:pPr>
      <w:r>
        <w:rPr>
          <w:rFonts w:ascii="BIZ UDP明朝 Medium" w:eastAsia="BIZ UDP明朝 Medium" w:hAnsi="BIZ UDP明朝 Medium" w:cs="Times New Roman" w:hint="eastAsia"/>
          <w:noProof/>
          <w:sz w:val="24"/>
          <w:szCs w:val="24"/>
        </w:rPr>
        <w:drawing>
          <wp:anchor distT="0" distB="0" distL="114300" distR="114300" simplePos="0" relativeHeight="251662336" behindDoc="0" locked="0" layoutInCell="1" allowOverlap="1" wp14:anchorId="6357BF75" wp14:editId="1D116DEB">
            <wp:simplePos x="0" y="0"/>
            <wp:positionH relativeFrom="margin">
              <wp:align>right</wp:align>
            </wp:positionH>
            <wp:positionV relativeFrom="paragraph">
              <wp:posOffset>263525</wp:posOffset>
            </wp:positionV>
            <wp:extent cx="990600" cy="9906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明朝 Medium" w:eastAsia="BIZ UDP明朝 Medium" w:hAnsi="BIZ UDP明朝 Medium" w:cs="Times New Roman" w:hint="eastAsia"/>
          <w:sz w:val="24"/>
          <w:szCs w:val="24"/>
        </w:rPr>
        <w:t xml:space="preserve">　また、講演会終了後</w:t>
      </w:r>
      <w:r w:rsidR="0093774A">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交流会を開催しました。交流会には、講師の荒居氏のほか、田中島根県商工労働部長ほか、２８名の方に参加頂きました。地域情報化講演会後の交流会開催は、３年ぶりでした。コロナ感染防止策を遵守しながらも、和やかな一時を過ごすことができました。</w:t>
      </w:r>
    </w:p>
    <w:sectPr w:rsidR="00D85C90" w:rsidRPr="00770E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C6E6" w14:textId="77777777" w:rsidR="0093774A" w:rsidRDefault="0093774A" w:rsidP="0093774A">
      <w:r>
        <w:separator/>
      </w:r>
    </w:p>
  </w:endnote>
  <w:endnote w:type="continuationSeparator" w:id="0">
    <w:p w14:paraId="21839E24" w14:textId="77777777" w:rsidR="0093774A" w:rsidRDefault="0093774A" w:rsidP="0093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41F5" w14:textId="77777777" w:rsidR="0093774A" w:rsidRDefault="0093774A" w:rsidP="0093774A">
      <w:r>
        <w:separator/>
      </w:r>
    </w:p>
  </w:footnote>
  <w:footnote w:type="continuationSeparator" w:id="0">
    <w:p w14:paraId="27D7C3B2" w14:textId="77777777" w:rsidR="0093774A" w:rsidRDefault="0093774A" w:rsidP="00937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25"/>
    <w:rsid w:val="00202E78"/>
    <w:rsid w:val="00770EDD"/>
    <w:rsid w:val="008229B5"/>
    <w:rsid w:val="0093774A"/>
    <w:rsid w:val="00980961"/>
    <w:rsid w:val="00D85C90"/>
    <w:rsid w:val="00F5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67FF1"/>
  <w15:chartTrackingRefBased/>
  <w15:docId w15:val="{61834ED6-739B-4182-AD37-5A94BEE6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0EDD"/>
    <w:rPr>
      <w:color w:val="0563C1" w:themeColor="hyperlink"/>
      <w:u w:val="single"/>
    </w:rPr>
  </w:style>
  <w:style w:type="character" w:styleId="a4">
    <w:name w:val="Unresolved Mention"/>
    <w:basedOn w:val="a0"/>
    <w:uiPriority w:val="99"/>
    <w:semiHidden/>
    <w:unhideWhenUsed/>
    <w:rsid w:val="00770EDD"/>
    <w:rPr>
      <w:color w:val="605E5C"/>
      <w:shd w:val="clear" w:color="auto" w:fill="E1DFDD"/>
    </w:rPr>
  </w:style>
  <w:style w:type="paragraph" w:styleId="a5">
    <w:name w:val="header"/>
    <w:basedOn w:val="a"/>
    <w:link w:val="a6"/>
    <w:uiPriority w:val="99"/>
    <w:unhideWhenUsed/>
    <w:rsid w:val="0093774A"/>
    <w:pPr>
      <w:tabs>
        <w:tab w:val="center" w:pos="4252"/>
        <w:tab w:val="right" w:pos="8504"/>
      </w:tabs>
      <w:snapToGrid w:val="0"/>
    </w:pPr>
  </w:style>
  <w:style w:type="character" w:customStyle="1" w:styleId="a6">
    <w:name w:val="ヘッダー (文字)"/>
    <w:basedOn w:val="a0"/>
    <w:link w:val="a5"/>
    <w:uiPriority w:val="99"/>
    <w:rsid w:val="0093774A"/>
  </w:style>
  <w:style w:type="paragraph" w:styleId="a7">
    <w:name w:val="footer"/>
    <w:basedOn w:val="a"/>
    <w:link w:val="a8"/>
    <w:uiPriority w:val="99"/>
    <w:unhideWhenUsed/>
    <w:rsid w:val="0093774A"/>
    <w:pPr>
      <w:tabs>
        <w:tab w:val="center" w:pos="4252"/>
        <w:tab w:val="right" w:pos="8504"/>
      </w:tabs>
      <w:snapToGrid w:val="0"/>
    </w:pPr>
  </w:style>
  <w:style w:type="character" w:customStyle="1" w:styleId="a8">
    <w:name w:val="フッター (文字)"/>
    <w:basedOn w:val="a0"/>
    <w:link w:val="a7"/>
    <w:uiPriority w:val="99"/>
    <w:rsid w:val="0093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www.youtube.com/watch?v=e1zw5MsXDz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 情産協</dc:creator>
  <cp:keywords/>
  <dc:description/>
  <cp:lastModifiedBy>島根 情産協</cp:lastModifiedBy>
  <cp:revision>2</cp:revision>
  <dcterms:created xsi:type="dcterms:W3CDTF">2022-10-27T01:27:00Z</dcterms:created>
  <dcterms:modified xsi:type="dcterms:W3CDTF">2022-10-27T02:14:00Z</dcterms:modified>
</cp:coreProperties>
</file>